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D9" w:rsidRPr="00FE26ED" w:rsidRDefault="00FD32D9" w:rsidP="00FD32D9">
      <w:pPr>
        <w:jc w:val="center"/>
        <w:rPr>
          <w:b/>
        </w:rPr>
      </w:pPr>
      <w:r w:rsidRPr="00FE26ED">
        <w:rPr>
          <w:b/>
        </w:rPr>
        <w:t>Általános Szerződési Feltételek</w:t>
      </w:r>
    </w:p>
    <w:p w:rsidR="00FD32D9" w:rsidRPr="00FE26ED" w:rsidRDefault="00FD32D9" w:rsidP="00FD32D9">
      <w:pPr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FE26ED">
        <w:rPr>
          <w:b/>
          <w:sz w:val="20"/>
          <w:szCs w:val="20"/>
        </w:rPr>
        <w:t>Tárgy és cél</w:t>
      </w:r>
    </w:p>
    <w:p w:rsidR="00FD32D9" w:rsidRPr="00FE26ED" w:rsidRDefault="00FD32D9" w:rsidP="00FD32D9">
      <w:pPr>
        <w:pStyle w:val="Szvegtrzs3"/>
        <w:rPr>
          <w:sz w:val="20"/>
          <w:szCs w:val="20"/>
        </w:rPr>
      </w:pPr>
      <w:r w:rsidRPr="00FE26ED">
        <w:rPr>
          <w:sz w:val="20"/>
          <w:szCs w:val="20"/>
        </w:rPr>
        <w:t xml:space="preserve">Általános szerződési feltételek (ASZF) kibocsájtója ATTROY Kft., a szolgáltatás nyújtója, azzal a céllal, hogy folyamatos együttműködést biztosítson a vállalat és ügyfelei között. </w:t>
      </w:r>
    </w:p>
    <w:p w:rsidR="00FD32D9" w:rsidRPr="00FE26ED" w:rsidRDefault="00FD32D9" w:rsidP="00FD32D9">
      <w:pPr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FE26ED">
        <w:rPr>
          <w:b/>
          <w:sz w:val="20"/>
          <w:szCs w:val="20"/>
        </w:rPr>
        <w:t>Árak</w:t>
      </w:r>
    </w:p>
    <w:p w:rsidR="00FD32D9" w:rsidRPr="00FE26ED" w:rsidRDefault="00FD32D9" w:rsidP="00FD32D9">
      <w:pPr>
        <w:spacing w:after="0" w:line="240" w:lineRule="auto"/>
        <w:ind w:hanging="284"/>
        <w:jc w:val="both"/>
        <w:rPr>
          <w:sz w:val="20"/>
          <w:szCs w:val="20"/>
        </w:rPr>
      </w:pPr>
      <w:r w:rsidRPr="00FE26ED">
        <w:rPr>
          <w:sz w:val="20"/>
          <w:szCs w:val="20"/>
        </w:rPr>
        <w:t>2.1.</w:t>
      </w:r>
      <w:r w:rsidRPr="00FE26ED">
        <w:rPr>
          <w:sz w:val="20"/>
          <w:szCs w:val="20"/>
        </w:rPr>
        <w:tab/>
        <w:t xml:space="preserve">Az árak a web shopon feltüntet mindenkori árak. Az árlista kizárólag az eladó megjegyzéseivel együtt érvényes. </w:t>
      </w:r>
      <w:r w:rsidR="001F11A3">
        <w:rPr>
          <w:sz w:val="20"/>
          <w:szCs w:val="20"/>
        </w:rPr>
        <w:t>Árváltoztatás jogát fenntartjuk.</w:t>
      </w:r>
    </w:p>
    <w:p w:rsidR="00FD32D9" w:rsidRPr="00FE26ED" w:rsidRDefault="00FD32D9" w:rsidP="00FD32D9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b/>
          <w:sz w:val="20"/>
          <w:szCs w:val="20"/>
        </w:rPr>
      </w:pPr>
      <w:r w:rsidRPr="00FE26ED">
        <w:rPr>
          <w:b/>
          <w:sz w:val="20"/>
          <w:szCs w:val="20"/>
        </w:rPr>
        <w:t>Megrendelés és visszaigazolás</w:t>
      </w:r>
    </w:p>
    <w:p w:rsidR="00FD32D9" w:rsidRPr="00FE26ED" w:rsidRDefault="00FD32D9" w:rsidP="00FD32D9">
      <w:pPr>
        <w:pStyle w:val="Szvegtrzsbehzssal2"/>
        <w:widowControl/>
        <w:numPr>
          <w:ilvl w:val="1"/>
          <w:numId w:val="2"/>
        </w:numPr>
        <w:tabs>
          <w:tab w:val="clear" w:pos="76"/>
          <w:tab w:val="num" w:pos="0"/>
        </w:tabs>
        <w:ind w:left="0" w:hanging="284"/>
        <w:jc w:val="both"/>
        <w:rPr>
          <w:sz w:val="20"/>
          <w:szCs w:val="20"/>
        </w:rPr>
      </w:pPr>
      <w:r w:rsidRPr="00FE26ED">
        <w:rPr>
          <w:sz w:val="20"/>
          <w:szCs w:val="20"/>
        </w:rPr>
        <w:t xml:space="preserve">A vevői megrendeléseket </w:t>
      </w:r>
      <w:proofErr w:type="spellStart"/>
      <w:r w:rsidRPr="00FE26ED">
        <w:rPr>
          <w:sz w:val="20"/>
          <w:szCs w:val="20"/>
        </w:rPr>
        <w:t>voucher</w:t>
      </w:r>
      <w:proofErr w:type="spellEnd"/>
      <w:r w:rsidRPr="00FE26ED">
        <w:rPr>
          <w:sz w:val="20"/>
          <w:szCs w:val="20"/>
        </w:rPr>
        <w:t xml:space="preserve"> formájában igazoljuk vissza. </w:t>
      </w:r>
    </w:p>
    <w:p w:rsidR="00FD32D9" w:rsidRPr="00FE26ED" w:rsidRDefault="00FD32D9" w:rsidP="00FD32D9">
      <w:pPr>
        <w:spacing w:after="0" w:line="240" w:lineRule="auto"/>
        <w:ind w:hanging="426"/>
        <w:jc w:val="both"/>
        <w:rPr>
          <w:b/>
          <w:sz w:val="20"/>
          <w:szCs w:val="20"/>
        </w:rPr>
      </w:pPr>
      <w:r w:rsidRPr="00FE26ED">
        <w:rPr>
          <w:b/>
          <w:sz w:val="20"/>
          <w:szCs w:val="20"/>
        </w:rPr>
        <w:t xml:space="preserve">4. </w:t>
      </w:r>
      <w:r w:rsidRPr="00FE26ED">
        <w:rPr>
          <w:b/>
          <w:sz w:val="20"/>
          <w:szCs w:val="20"/>
        </w:rPr>
        <w:tab/>
        <w:t>Teljesítési határidő</w:t>
      </w:r>
    </w:p>
    <w:p w:rsidR="00FD32D9" w:rsidRPr="00FE26ED" w:rsidRDefault="00FD32D9" w:rsidP="00FD32D9">
      <w:pPr>
        <w:spacing w:after="0" w:line="240" w:lineRule="auto"/>
        <w:ind w:hanging="284"/>
        <w:jc w:val="both"/>
        <w:rPr>
          <w:sz w:val="20"/>
          <w:szCs w:val="20"/>
        </w:rPr>
      </w:pPr>
      <w:r w:rsidRPr="00FE26ED">
        <w:rPr>
          <w:sz w:val="20"/>
          <w:szCs w:val="20"/>
        </w:rPr>
        <w:t>4.1.</w:t>
      </w:r>
      <w:r w:rsidRPr="00FE26ED">
        <w:rPr>
          <w:sz w:val="20"/>
          <w:szCs w:val="20"/>
        </w:rPr>
        <w:tab/>
        <w:t xml:space="preserve">Teljesítési határidő a fesztiválok kezdő és befejező időpontjához igazodik. </w:t>
      </w:r>
    </w:p>
    <w:p w:rsidR="00FD32D9" w:rsidRPr="00FE26ED" w:rsidRDefault="00FD32D9" w:rsidP="00FD32D9">
      <w:pPr>
        <w:spacing w:after="0" w:line="240" w:lineRule="auto"/>
        <w:ind w:hanging="426"/>
        <w:jc w:val="both"/>
        <w:rPr>
          <w:b/>
          <w:sz w:val="20"/>
          <w:szCs w:val="20"/>
        </w:rPr>
      </w:pPr>
      <w:r w:rsidRPr="00FE26ED">
        <w:rPr>
          <w:b/>
          <w:sz w:val="20"/>
          <w:szCs w:val="20"/>
        </w:rPr>
        <w:t xml:space="preserve">5. </w:t>
      </w:r>
      <w:r w:rsidRPr="00FE26ED">
        <w:rPr>
          <w:b/>
          <w:sz w:val="20"/>
          <w:szCs w:val="20"/>
        </w:rPr>
        <w:tab/>
        <w:t>Kondíciók</w:t>
      </w:r>
    </w:p>
    <w:p w:rsidR="00FD32D9" w:rsidRPr="00FE26ED" w:rsidRDefault="00220EF2" w:rsidP="00883180">
      <w:pPr>
        <w:pStyle w:val="Szvegtrzs"/>
        <w:spacing w:after="0"/>
        <w:ind w:hanging="284"/>
        <w:jc w:val="both"/>
        <w:rPr>
          <w:sz w:val="20"/>
          <w:szCs w:val="20"/>
        </w:rPr>
      </w:pPr>
      <w:r w:rsidRPr="00FE26ED">
        <w:rPr>
          <w:sz w:val="20"/>
          <w:szCs w:val="20"/>
        </w:rPr>
        <w:t>5.1.</w:t>
      </w:r>
      <w:r w:rsidRPr="00FE26ED">
        <w:rPr>
          <w:sz w:val="20"/>
          <w:szCs w:val="20"/>
        </w:rPr>
        <w:tab/>
      </w:r>
      <w:r w:rsidR="00FD32D9" w:rsidRPr="00FE26ED">
        <w:rPr>
          <w:sz w:val="20"/>
          <w:szCs w:val="20"/>
        </w:rPr>
        <w:t xml:space="preserve">A sátrat a vásárló bárhova viheti a fesztivál területén belül és </w:t>
      </w:r>
      <w:r w:rsidR="00FE26ED" w:rsidRPr="00FE26ED">
        <w:rPr>
          <w:sz w:val="20"/>
          <w:szCs w:val="20"/>
        </w:rPr>
        <w:t>kívül</w:t>
      </w:r>
      <w:r w:rsidR="00FD32D9" w:rsidRPr="00FE26ED">
        <w:rPr>
          <w:sz w:val="20"/>
          <w:szCs w:val="20"/>
        </w:rPr>
        <w:t xml:space="preserve">. Ez egy pop </w:t>
      </w:r>
      <w:proofErr w:type="spellStart"/>
      <w:r w:rsidR="00FD32D9" w:rsidRPr="00FE26ED">
        <w:rPr>
          <w:sz w:val="20"/>
          <w:szCs w:val="20"/>
        </w:rPr>
        <w:t>up</w:t>
      </w:r>
      <w:proofErr w:type="spellEnd"/>
      <w:r w:rsidR="00FD32D9" w:rsidRPr="00FE26ED">
        <w:rPr>
          <w:sz w:val="20"/>
          <w:szCs w:val="20"/>
        </w:rPr>
        <w:t xml:space="preserve"> sátor</w:t>
      </w:r>
      <w:r w:rsidR="00806DA0">
        <w:rPr>
          <w:sz w:val="20"/>
          <w:szCs w:val="20"/>
        </w:rPr>
        <w:t xml:space="preserve"> vagy könnyű </w:t>
      </w:r>
      <w:proofErr w:type="spellStart"/>
      <w:r w:rsidR="00806DA0">
        <w:rPr>
          <w:sz w:val="20"/>
          <w:szCs w:val="20"/>
        </w:rPr>
        <w:t>intalációs</w:t>
      </w:r>
      <w:proofErr w:type="spellEnd"/>
      <w:r w:rsidR="00806DA0">
        <w:rPr>
          <w:sz w:val="20"/>
          <w:szCs w:val="20"/>
        </w:rPr>
        <w:t xml:space="preserve"> sátor</w:t>
      </w:r>
      <w:r w:rsidR="00FD32D9" w:rsidRPr="00FE26ED">
        <w:rPr>
          <w:sz w:val="20"/>
          <w:szCs w:val="20"/>
        </w:rPr>
        <w:t xml:space="preserve">, így könnyen felállítható, viszont rögzíteni kell. A rögzítéshez szükséges eszközöket a csomag tartalmazza. </w:t>
      </w:r>
      <w:r w:rsidR="00D50698">
        <w:rPr>
          <w:sz w:val="20"/>
          <w:szCs w:val="20"/>
        </w:rPr>
        <w:t>FONTOS, hogy a sátor heves zivatar esetén beázhat, ilyenkor száraz cseresátrat biztosítunk</w:t>
      </w:r>
      <w:r w:rsidR="00806DA0">
        <w:rPr>
          <w:sz w:val="20"/>
          <w:szCs w:val="20"/>
        </w:rPr>
        <w:t xml:space="preserve"> a camping pontban</w:t>
      </w:r>
      <w:r w:rsidR="00D50698">
        <w:rPr>
          <w:sz w:val="20"/>
          <w:szCs w:val="20"/>
        </w:rPr>
        <w:t>.</w:t>
      </w:r>
      <w:r w:rsidR="00806DA0">
        <w:rPr>
          <w:sz w:val="20"/>
          <w:szCs w:val="20"/>
        </w:rPr>
        <w:t xml:space="preserve"> </w:t>
      </w:r>
      <w:proofErr w:type="gramStart"/>
      <w:r w:rsidR="00806DA0">
        <w:rPr>
          <w:sz w:val="20"/>
          <w:szCs w:val="20"/>
        </w:rPr>
        <w:t>Kérjük</w:t>
      </w:r>
      <w:proofErr w:type="gramEnd"/>
      <w:r w:rsidR="00806DA0">
        <w:rPr>
          <w:sz w:val="20"/>
          <w:szCs w:val="20"/>
        </w:rPr>
        <w:t xml:space="preserve"> ilyen esetben haladéktalanul hozzák vissza, mert később reklamációt nem áll módunkban elfogadni. </w:t>
      </w:r>
    </w:p>
    <w:p w:rsidR="00220EF2" w:rsidRPr="00FE26ED" w:rsidRDefault="00220EF2" w:rsidP="00883180">
      <w:pPr>
        <w:pStyle w:val="Szvegtrzs"/>
        <w:spacing w:after="0"/>
        <w:ind w:hanging="284"/>
        <w:jc w:val="both"/>
        <w:rPr>
          <w:sz w:val="20"/>
          <w:szCs w:val="20"/>
        </w:rPr>
      </w:pPr>
      <w:r w:rsidRPr="00FE26ED">
        <w:rPr>
          <w:sz w:val="20"/>
          <w:szCs w:val="20"/>
        </w:rPr>
        <w:t>5.2.</w:t>
      </w:r>
      <w:r w:rsidRPr="00FE26ED">
        <w:rPr>
          <w:sz w:val="20"/>
          <w:szCs w:val="20"/>
        </w:rPr>
        <w:tab/>
      </w:r>
      <w:r w:rsidR="00FD32D9" w:rsidRPr="00FE26ED">
        <w:rPr>
          <w:sz w:val="20"/>
          <w:szCs w:val="20"/>
        </w:rPr>
        <w:t xml:space="preserve">A csomagban foglalt </w:t>
      </w:r>
      <w:proofErr w:type="spellStart"/>
      <w:r w:rsidR="00FD32D9" w:rsidRPr="00FE26ED">
        <w:rPr>
          <w:sz w:val="20"/>
          <w:szCs w:val="20"/>
        </w:rPr>
        <w:t>polifoam</w:t>
      </w:r>
      <w:proofErr w:type="spellEnd"/>
      <w:r w:rsidR="00FD32D9" w:rsidRPr="00FE26ED">
        <w:rPr>
          <w:sz w:val="20"/>
          <w:szCs w:val="20"/>
        </w:rPr>
        <w:t xml:space="preserve"> extra vastag (1,5cm), mérete</w:t>
      </w:r>
      <w:r w:rsidR="00973AFF" w:rsidRPr="00FE26ED">
        <w:rPr>
          <w:sz w:val="20"/>
          <w:szCs w:val="20"/>
        </w:rPr>
        <w:t xml:space="preserve"> 180 X 110 cm,</w:t>
      </w:r>
      <w:r w:rsidR="00FD32D9" w:rsidRPr="00FE26ED">
        <w:rPr>
          <w:sz w:val="20"/>
          <w:szCs w:val="20"/>
        </w:rPr>
        <w:t xml:space="preserve"> ami </w:t>
      </w:r>
      <w:proofErr w:type="gramStart"/>
      <w:r w:rsidR="00FD32D9" w:rsidRPr="00FE26ED">
        <w:rPr>
          <w:sz w:val="20"/>
          <w:szCs w:val="20"/>
        </w:rPr>
        <w:t>befér</w:t>
      </w:r>
      <w:proofErr w:type="gramEnd"/>
      <w:r w:rsidR="00FD32D9" w:rsidRPr="00FE26ED">
        <w:rPr>
          <w:sz w:val="20"/>
          <w:szCs w:val="20"/>
        </w:rPr>
        <w:t xml:space="preserve"> a 2</w:t>
      </w:r>
      <w:r w:rsidR="00806DA0">
        <w:rPr>
          <w:sz w:val="20"/>
          <w:szCs w:val="20"/>
        </w:rPr>
        <w:t xml:space="preserve"> személyes sátorba alá kell tenni</w:t>
      </w:r>
      <w:r w:rsidR="00FD32D9" w:rsidRPr="00FE26ED">
        <w:rPr>
          <w:sz w:val="20"/>
          <w:szCs w:val="20"/>
        </w:rPr>
        <w:t>.</w:t>
      </w:r>
      <w:r w:rsidR="00973AFF" w:rsidRPr="00FE26ED">
        <w:rPr>
          <w:sz w:val="20"/>
          <w:szCs w:val="20"/>
        </w:rPr>
        <w:t xml:space="preserve"> </w:t>
      </w:r>
      <w:proofErr w:type="spellStart"/>
      <w:r w:rsidR="00806DA0">
        <w:rPr>
          <w:sz w:val="20"/>
          <w:szCs w:val="20"/>
        </w:rPr>
        <w:t>Polar</w:t>
      </w:r>
      <w:proofErr w:type="spellEnd"/>
      <w:r w:rsidR="00806DA0">
        <w:rPr>
          <w:sz w:val="20"/>
          <w:szCs w:val="20"/>
        </w:rPr>
        <w:t xml:space="preserve"> takaró standard</w:t>
      </w:r>
      <w:r w:rsidR="00FD32D9" w:rsidRPr="00FE26ED">
        <w:rPr>
          <w:sz w:val="20"/>
          <w:szCs w:val="20"/>
        </w:rPr>
        <w:t xml:space="preserve"> méret.</w:t>
      </w:r>
      <w:r w:rsidR="00806DA0">
        <w:rPr>
          <w:sz w:val="20"/>
          <w:szCs w:val="20"/>
        </w:rPr>
        <w:t xml:space="preserve"> A </w:t>
      </w:r>
      <w:proofErr w:type="spellStart"/>
      <w:r w:rsidR="00806DA0">
        <w:rPr>
          <w:sz w:val="20"/>
          <w:szCs w:val="20"/>
        </w:rPr>
        <w:t>deluxe</w:t>
      </w:r>
      <w:proofErr w:type="spellEnd"/>
      <w:r w:rsidR="00806DA0">
        <w:rPr>
          <w:sz w:val="20"/>
          <w:szCs w:val="20"/>
        </w:rPr>
        <w:t xml:space="preserve"> </w:t>
      </w:r>
      <w:proofErr w:type="spellStart"/>
      <w:r w:rsidR="00806DA0">
        <w:rPr>
          <w:sz w:val="20"/>
          <w:szCs w:val="20"/>
        </w:rPr>
        <w:t>csomagbanfoglalt</w:t>
      </w:r>
      <w:proofErr w:type="spellEnd"/>
      <w:r w:rsidR="00806DA0">
        <w:rPr>
          <w:sz w:val="20"/>
          <w:szCs w:val="20"/>
        </w:rPr>
        <w:t xml:space="preserve"> felfújható matrac a sátorba fér el, aminek felfújásához segítséget biztosítunk.</w:t>
      </w:r>
    </w:p>
    <w:p w:rsidR="00FE26ED" w:rsidRPr="00FE26ED" w:rsidRDefault="00220EF2" w:rsidP="00FE26ED">
      <w:pPr>
        <w:pStyle w:val="Szvegtrzs"/>
        <w:spacing w:after="0"/>
        <w:ind w:hanging="284"/>
        <w:jc w:val="both"/>
        <w:rPr>
          <w:sz w:val="20"/>
          <w:szCs w:val="20"/>
        </w:rPr>
      </w:pPr>
      <w:r w:rsidRPr="00FE26ED">
        <w:rPr>
          <w:sz w:val="20"/>
          <w:szCs w:val="20"/>
        </w:rPr>
        <w:t>5.3.</w:t>
      </w:r>
      <w:r w:rsidRPr="00FE26ED">
        <w:rPr>
          <w:sz w:val="20"/>
          <w:szCs w:val="20"/>
        </w:rPr>
        <w:tab/>
      </w:r>
      <w:r w:rsidR="00FD32D9" w:rsidRPr="00FE26ED">
        <w:rPr>
          <w:sz w:val="20"/>
          <w:szCs w:val="20"/>
        </w:rPr>
        <w:t xml:space="preserve">ATTROY kft. visszavásárolja a sátorcsomagokat (a sátrat és a </w:t>
      </w:r>
      <w:proofErr w:type="spellStart"/>
      <w:r w:rsidR="00FD32D9" w:rsidRPr="00FE26ED">
        <w:rPr>
          <w:sz w:val="20"/>
          <w:szCs w:val="20"/>
        </w:rPr>
        <w:t>polifoamot</w:t>
      </w:r>
      <w:proofErr w:type="spellEnd"/>
      <w:r w:rsidR="00FD32D9" w:rsidRPr="00FE26ED">
        <w:rPr>
          <w:sz w:val="20"/>
          <w:szCs w:val="20"/>
        </w:rPr>
        <w:t xml:space="preserve"> kell visszahozni), 20 </w:t>
      </w:r>
      <w:proofErr w:type="spellStart"/>
      <w:r w:rsidR="00FD32D9" w:rsidRPr="00FE26ED">
        <w:rPr>
          <w:sz w:val="20"/>
          <w:szCs w:val="20"/>
        </w:rPr>
        <w:t>EUR-os</w:t>
      </w:r>
      <w:proofErr w:type="spellEnd"/>
      <w:r w:rsidR="00FD32D9" w:rsidRPr="00FE26ED">
        <w:rPr>
          <w:sz w:val="20"/>
          <w:szCs w:val="20"/>
        </w:rPr>
        <w:t xml:space="preserve"> áron</w:t>
      </w:r>
      <w:r w:rsidR="00FE26ED" w:rsidRPr="00FE26ED">
        <w:rPr>
          <w:sz w:val="20"/>
          <w:szCs w:val="20"/>
        </w:rPr>
        <w:t xml:space="preserve">, </w:t>
      </w:r>
      <w:proofErr w:type="spellStart"/>
      <w:r w:rsidR="009D55C8">
        <w:rPr>
          <w:sz w:val="20"/>
          <w:szCs w:val="20"/>
        </w:rPr>
        <w:t>deluxe</w:t>
      </w:r>
      <w:proofErr w:type="spellEnd"/>
      <w:r w:rsidR="009D55C8">
        <w:rPr>
          <w:sz w:val="20"/>
          <w:szCs w:val="20"/>
        </w:rPr>
        <w:t xml:space="preserve"> csomag esetében 2</w:t>
      </w:r>
      <w:r w:rsidR="00806DA0">
        <w:rPr>
          <w:sz w:val="20"/>
          <w:szCs w:val="20"/>
        </w:rPr>
        <w:t xml:space="preserve">0 EUR (a sátrat és matracot kell visszahozni), </w:t>
      </w:r>
      <w:r w:rsidR="00FE26ED" w:rsidRPr="00FE26ED">
        <w:rPr>
          <w:sz w:val="20"/>
          <w:szCs w:val="20"/>
        </w:rPr>
        <w:t>amit készpénzben megfizet a fesztivál végén.</w:t>
      </w:r>
    </w:p>
    <w:p w:rsidR="00220EF2" w:rsidRPr="00FE26ED" w:rsidRDefault="004A79EF" w:rsidP="00FE26ED">
      <w:pPr>
        <w:pStyle w:val="Szvegtrzs"/>
        <w:spacing w:after="0"/>
        <w:ind w:hanging="284"/>
        <w:jc w:val="both"/>
        <w:rPr>
          <w:sz w:val="20"/>
          <w:szCs w:val="20"/>
        </w:rPr>
      </w:pPr>
      <w:r w:rsidRPr="00FE26ED">
        <w:rPr>
          <w:sz w:val="20"/>
          <w:szCs w:val="20"/>
        </w:rPr>
        <w:t xml:space="preserve">               </w:t>
      </w:r>
      <w:r w:rsidR="00FE26ED" w:rsidRPr="00FE26ED">
        <w:rPr>
          <w:sz w:val="20"/>
          <w:szCs w:val="20"/>
        </w:rPr>
        <w:t xml:space="preserve">A visszagyűjtött sátrakat rászorulóknak adományozza a Sziget. </w:t>
      </w:r>
    </w:p>
    <w:p w:rsidR="00220EF2" w:rsidRPr="00FE26ED" w:rsidRDefault="004A79EF" w:rsidP="00883180">
      <w:pPr>
        <w:pStyle w:val="Szvegtrzs"/>
        <w:numPr>
          <w:ilvl w:val="1"/>
          <w:numId w:val="3"/>
        </w:numPr>
        <w:tabs>
          <w:tab w:val="clear" w:pos="360"/>
          <w:tab w:val="num" w:pos="0"/>
        </w:tabs>
        <w:spacing w:after="0"/>
        <w:ind w:left="0" w:hanging="300"/>
        <w:jc w:val="both"/>
        <w:rPr>
          <w:sz w:val="20"/>
          <w:szCs w:val="20"/>
        </w:rPr>
      </w:pPr>
      <w:r w:rsidRPr="00FE26ED">
        <w:rPr>
          <w:sz w:val="20"/>
          <w:szCs w:val="20"/>
        </w:rPr>
        <w:t xml:space="preserve">               </w:t>
      </w:r>
      <w:r w:rsidR="00FE26ED" w:rsidRPr="00FE26ED">
        <w:rPr>
          <w:sz w:val="20"/>
          <w:szCs w:val="20"/>
        </w:rPr>
        <w:t>A sátrak limitáltan vízállóak, így erős zivatar esetén beázhat. Beázás esetén díjmentesen bizto</w:t>
      </w:r>
      <w:r w:rsidR="00FE26ED">
        <w:rPr>
          <w:sz w:val="20"/>
          <w:szCs w:val="20"/>
        </w:rPr>
        <w:t>s</w:t>
      </w:r>
      <w:r w:rsidR="00FE26ED" w:rsidRPr="00FE26ED">
        <w:rPr>
          <w:sz w:val="20"/>
          <w:szCs w:val="20"/>
        </w:rPr>
        <w:t>ítunk</w:t>
      </w:r>
      <w:r w:rsidR="00806DA0">
        <w:rPr>
          <w:sz w:val="20"/>
          <w:szCs w:val="20"/>
        </w:rPr>
        <w:t xml:space="preserve"> száraz</w:t>
      </w:r>
      <w:r w:rsidR="00FE26ED" w:rsidRPr="00FE26ED">
        <w:rPr>
          <w:sz w:val="20"/>
          <w:szCs w:val="20"/>
        </w:rPr>
        <w:t xml:space="preserve"> cseresátrat.</w:t>
      </w:r>
      <w:r w:rsidR="00806DA0">
        <w:rPr>
          <w:sz w:val="20"/>
          <w:szCs w:val="20"/>
        </w:rPr>
        <w:t xml:space="preserve"> Reklamációt csak helyben az esőt követő 24 órán belül fogadunk el. </w:t>
      </w:r>
      <w:r w:rsidR="00FE26ED" w:rsidRPr="00FE26ED">
        <w:rPr>
          <w:sz w:val="20"/>
          <w:szCs w:val="20"/>
        </w:rPr>
        <w:t xml:space="preserve"> </w:t>
      </w:r>
    </w:p>
    <w:p w:rsidR="00FD32D9" w:rsidRPr="00FE26ED" w:rsidRDefault="00FD32D9" w:rsidP="00FD32D9">
      <w:pPr>
        <w:numPr>
          <w:ilvl w:val="0"/>
          <w:numId w:val="3"/>
        </w:numPr>
        <w:tabs>
          <w:tab w:val="clear" w:pos="360"/>
          <w:tab w:val="num" w:pos="-284"/>
        </w:tabs>
        <w:spacing w:after="0" w:line="240" w:lineRule="auto"/>
        <w:ind w:left="-284" w:hanging="142"/>
        <w:jc w:val="both"/>
        <w:rPr>
          <w:b/>
          <w:sz w:val="20"/>
          <w:szCs w:val="20"/>
        </w:rPr>
      </w:pPr>
      <w:r w:rsidRPr="00FE26ED">
        <w:rPr>
          <w:b/>
          <w:sz w:val="20"/>
          <w:szCs w:val="20"/>
        </w:rPr>
        <w:t xml:space="preserve">Fizetés </w:t>
      </w:r>
    </w:p>
    <w:p w:rsidR="00FD32D9" w:rsidRPr="00FE26ED" w:rsidRDefault="00FD32D9" w:rsidP="00FD32D9">
      <w:pPr>
        <w:numPr>
          <w:ilvl w:val="1"/>
          <w:numId w:val="5"/>
        </w:numPr>
        <w:spacing w:after="0" w:line="240" w:lineRule="auto"/>
        <w:jc w:val="both"/>
        <w:rPr>
          <w:sz w:val="20"/>
          <w:szCs w:val="20"/>
        </w:rPr>
      </w:pPr>
      <w:r w:rsidRPr="00FE26ED">
        <w:rPr>
          <w:sz w:val="20"/>
          <w:szCs w:val="20"/>
        </w:rPr>
        <w:t xml:space="preserve">              </w:t>
      </w:r>
      <w:r w:rsidR="00CF7F81">
        <w:rPr>
          <w:sz w:val="20"/>
          <w:szCs w:val="20"/>
        </w:rPr>
        <w:t xml:space="preserve">Fizetni elővételben </w:t>
      </w:r>
      <w:proofErr w:type="spellStart"/>
      <w:r w:rsidR="00CF7F81">
        <w:rPr>
          <w:sz w:val="20"/>
          <w:szCs w:val="20"/>
        </w:rPr>
        <w:t>Festival</w:t>
      </w:r>
      <w:proofErr w:type="gramStart"/>
      <w:r w:rsidR="00CF7F81">
        <w:rPr>
          <w:sz w:val="20"/>
          <w:szCs w:val="20"/>
        </w:rPr>
        <w:t>.Travel</w:t>
      </w:r>
      <w:proofErr w:type="spellEnd"/>
      <w:proofErr w:type="gramEnd"/>
      <w:r w:rsidR="00CF7F81">
        <w:rPr>
          <w:sz w:val="20"/>
          <w:szCs w:val="20"/>
        </w:rPr>
        <w:t xml:space="preserve">, Sziget </w:t>
      </w:r>
      <w:proofErr w:type="spellStart"/>
      <w:r w:rsidR="00CF7F81">
        <w:rPr>
          <w:sz w:val="20"/>
          <w:szCs w:val="20"/>
        </w:rPr>
        <w:t>Festival</w:t>
      </w:r>
      <w:proofErr w:type="spellEnd"/>
      <w:r w:rsidR="00CF7F81">
        <w:rPr>
          <w:sz w:val="20"/>
          <w:szCs w:val="20"/>
        </w:rPr>
        <w:t xml:space="preserve"> </w:t>
      </w:r>
      <w:proofErr w:type="spellStart"/>
      <w:r w:rsidR="00CF7F81">
        <w:rPr>
          <w:sz w:val="20"/>
          <w:szCs w:val="20"/>
        </w:rPr>
        <w:t>webshops</w:t>
      </w:r>
      <w:proofErr w:type="spellEnd"/>
      <w:r w:rsidR="00CF7F81">
        <w:rPr>
          <w:sz w:val="20"/>
          <w:szCs w:val="20"/>
        </w:rPr>
        <w:t xml:space="preserve">, vagy  </w:t>
      </w:r>
      <w:proofErr w:type="spellStart"/>
      <w:r w:rsidR="00CF7F81">
        <w:rPr>
          <w:sz w:val="20"/>
          <w:szCs w:val="20"/>
        </w:rPr>
        <w:t>official</w:t>
      </w:r>
      <w:proofErr w:type="spellEnd"/>
      <w:r w:rsidR="00CF7F81">
        <w:rPr>
          <w:sz w:val="20"/>
          <w:szCs w:val="20"/>
        </w:rPr>
        <w:t xml:space="preserve"> Sziget </w:t>
      </w:r>
      <w:proofErr w:type="spellStart"/>
      <w:r w:rsidR="00CF7F81">
        <w:rPr>
          <w:sz w:val="20"/>
          <w:szCs w:val="20"/>
        </w:rPr>
        <w:t>Festival</w:t>
      </w:r>
      <w:proofErr w:type="spellEnd"/>
      <w:r w:rsidR="00CF7F81">
        <w:rPr>
          <w:sz w:val="20"/>
          <w:szCs w:val="20"/>
        </w:rPr>
        <w:t xml:space="preserve"> </w:t>
      </w:r>
      <w:proofErr w:type="spellStart"/>
      <w:r w:rsidR="00CF7F81">
        <w:rPr>
          <w:sz w:val="20"/>
          <w:szCs w:val="20"/>
        </w:rPr>
        <w:t>retailers</w:t>
      </w:r>
      <w:proofErr w:type="spellEnd"/>
      <w:r w:rsidR="00CF7F81">
        <w:rPr>
          <w:sz w:val="20"/>
          <w:szCs w:val="20"/>
        </w:rPr>
        <w:t xml:space="preserve"> rendszerén keresztül lehet.</w:t>
      </w:r>
      <w:bookmarkStart w:id="0" w:name="_GoBack"/>
      <w:bookmarkEnd w:id="0"/>
    </w:p>
    <w:p w:rsidR="00FD32D9" w:rsidRPr="00FE26ED" w:rsidRDefault="00FD32D9" w:rsidP="00FD32D9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b/>
          <w:sz w:val="20"/>
          <w:szCs w:val="20"/>
        </w:rPr>
      </w:pPr>
      <w:r w:rsidRPr="00FE26ED">
        <w:rPr>
          <w:b/>
          <w:sz w:val="20"/>
          <w:szCs w:val="20"/>
        </w:rPr>
        <w:t>Garancia</w:t>
      </w:r>
    </w:p>
    <w:p w:rsidR="00FD32D9" w:rsidRPr="00FE26ED" w:rsidRDefault="00FD32D9" w:rsidP="00FD32D9">
      <w:pPr>
        <w:pStyle w:val="Szvegtrzsbehzssal3"/>
        <w:spacing w:after="0"/>
        <w:ind w:left="0" w:hanging="284"/>
        <w:jc w:val="both"/>
        <w:rPr>
          <w:sz w:val="20"/>
          <w:szCs w:val="20"/>
        </w:rPr>
      </w:pPr>
      <w:r w:rsidRPr="00FE26ED">
        <w:rPr>
          <w:sz w:val="20"/>
          <w:szCs w:val="20"/>
        </w:rPr>
        <w:t xml:space="preserve">7.1.            Garancia a Magyar törvényeknek megfelelően biztosított. Mivel a fesztivál területén nem tudjuk kontrollálni a páratartalmat, így ha bármi érzékeny eszközöd van, kérjen kollegánktól légmentesen zárható tasakot.  Tasakokat ingyen biztosítunk.  </w:t>
      </w:r>
    </w:p>
    <w:p w:rsidR="00FD32D9" w:rsidRPr="00FE26ED" w:rsidRDefault="00FD32D9" w:rsidP="00FD32D9">
      <w:pPr>
        <w:jc w:val="center"/>
        <w:rPr>
          <w:sz w:val="20"/>
          <w:szCs w:val="20"/>
        </w:rPr>
      </w:pPr>
    </w:p>
    <w:p w:rsidR="00FD32D9" w:rsidRPr="00FE26ED" w:rsidRDefault="00FD32D9" w:rsidP="00FD32D9">
      <w:pPr>
        <w:jc w:val="center"/>
        <w:rPr>
          <w:sz w:val="20"/>
          <w:szCs w:val="20"/>
        </w:rPr>
      </w:pPr>
      <w:r w:rsidRPr="00FE26ED">
        <w:rPr>
          <w:sz w:val="20"/>
          <w:szCs w:val="20"/>
        </w:rPr>
        <w:t>Záró rendelkezések</w:t>
      </w:r>
    </w:p>
    <w:p w:rsidR="00FD32D9" w:rsidRPr="00FE26ED" w:rsidRDefault="00FD32D9" w:rsidP="00FD32D9">
      <w:pPr>
        <w:pStyle w:val="Szvegtrzs"/>
        <w:ind w:left="-66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E26E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Ez az ASZF teljes körű megállapodásnak minősül, elfogadása esetén felülírja minden egyes korábbi szerződést, ami a felek között korábban írásban vagy szóban, vagy bármely más módon létrejött. Ügyfelek csak akkor vehetik igénybe a szolgáltatást, ha elfogadják az </w:t>
      </w:r>
      <w:proofErr w:type="spellStart"/>
      <w:r w:rsidRPr="00FE26ED">
        <w:rPr>
          <w:rFonts w:asciiTheme="minorHAnsi" w:eastAsiaTheme="minorHAnsi" w:hAnsiTheme="minorHAnsi" w:cstheme="minorBidi"/>
          <w:sz w:val="20"/>
          <w:szCs w:val="20"/>
          <w:lang w:eastAsia="en-US"/>
        </w:rPr>
        <w:t>ASZF-et</w:t>
      </w:r>
      <w:proofErr w:type="spellEnd"/>
      <w:r w:rsidRPr="00FE26ED">
        <w:rPr>
          <w:rFonts w:asciiTheme="minorHAnsi" w:eastAsiaTheme="minorHAnsi" w:hAnsiTheme="minorHAnsi" w:cstheme="minorBidi"/>
          <w:sz w:val="20"/>
          <w:szCs w:val="20"/>
          <w:lang w:eastAsia="en-US"/>
        </w:rPr>
        <w:t>.</w:t>
      </w:r>
    </w:p>
    <w:p w:rsidR="00220EF2" w:rsidRPr="004A79EF" w:rsidRDefault="00220EF2" w:rsidP="00596928">
      <w:pPr>
        <w:spacing w:after="0" w:line="240" w:lineRule="auto"/>
        <w:ind w:left="-284"/>
        <w:jc w:val="both"/>
        <w:rPr>
          <w:sz w:val="20"/>
          <w:szCs w:val="20"/>
          <w:lang w:val="en-US"/>
        </w:rPr>
      </w:pPr>
    </w:p>
    <w:sectPr w:rsidR="00220EF2" w:rsidRPr="004A79EF" w:rsidSect="00C5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15"/>
    <w:multiLevelType w:val="multilevel"/>
    <w:tmpl w:val="F45E3D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16"/>
        </w:tabs>
        <w:ind w:left="-4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00"/>
        </w:tabs>
        <w:ind w:left="-7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24"/>
        </w:tabs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08"/>
        </w:tabs>
        <w:ind w:left="-90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92"/>
        </w:tabs>
        <w:ind w:left="-1192" w:hanging="1080"/>
      </w:pPr>
      <w:rPr>
        <w:rFonts w:hint="default"/>
      </w:rPr>
    </w:lvl>
  </w:abstractNum>
  <w:abstractNum w:abstractNumId="1">
    <w:nsid w:val="0BD64C64"/>
    <w:multiLevelType w:val="hybridMultilevel"/>
    <w:tmpl w:val="59E4F30C"/>
    <w:lvl w:ilvl="0" w:tplc="D00CF936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">
    <w:nsid w:val="1039185D"/>
    <w:multiLevelType w:val="hybridMultilevel"/>
    <w:tmpl w:val="F824159A"/>
    <w:lvl w:ilvl="0" w:tplc="265053DE">
      <w:start w:val="112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">
    <w:nsid w:val="38F132AA"/>
    <w:multiLevelType w:val="multilevel"/>
    <w:tmpl w:val="BBA65E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16"/>
        </w:tabs>
        <w:ind w:left="-4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00"/>
        </w:tabs>
        <w:ind w:left="-7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24"/>
        </w:tabs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08"/>
        </w:tabs>
        <w:ind w:left="-90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92"/>
        </w:tabs>
        <w:ind w:left="-1192" w:hanging="1080"/>
      </w:pPr>
      <w:rPr>
        <w:rFonts w:hint="default"/>
      </w:rPr>
    </w:lvl>
  </w:abstractNum>
  <w:abstractNum w:abstractNumId="4">
    <w:nsid w:val="53DD1B0F"/>
    <w:multiLevelType w:val="multilevel"/>
    <w:tmpl w:val="652CE41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492"/>
        </w:tabs>
        <w:ind w:left="-492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16"/>
        </w:tabs>
        <w:ind w:left="-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00"/>
        </w:tabs>
        <w:ind w:left="-7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984"/>
        </w:tabs>
        <w:ind w:left="-98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268"/>
        </w:tabs>
        <w:ind w:left="-1268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552"/>
        </w:tabs>
        <w:ind w:left="-1552" w:hanging="720"/>
      </w:pPr>
      <w:rPr>
        <w:rFonts w:hint="default"/>
      </w:rPr>
    </w:lvl>
  </w:abstractNum>
  <w:abstractNum w:abstractNumId="5">
    <w:nsid w:val="7EEF5AF3"/>
    <w:multiLevelType w:val="multilevel"/>
    <w:tmpl w:val="D88294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492"/>
        </w:tabs>
        <w:ind w:left="-492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16"/>
        </w:tabs>
        <w:ind w:left="-4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00"/>
        </w:tabs>
        <w:ind w:left="-7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84"/>
        </w:tabs>
        <w:ind w:left="-984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68"/>
        </w:tabs>
        <w:ind w:left="-1268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92"/>
        </w:tabs>
        <w:ind w:left="-1192" w:hanging="10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EF2"/>
    <w:rsid w:val="001D056C"/>
    <w:rsid w:val="001F11A3"/>
    <w:rsid w:val="00220EF2"/>
    <w:rsid w:val="004A79EF"/>
    <w:rsid w:val="00596928"/>
    <w:rsid w:val="00806DA0"/>
    <w:rsid w:val="00883180"/>
    <w:rsid w:val="00956B45"/>
    <w:rsid w:val="00973AFF"/>
    <w:rsid w:val="009D55C8"/>
    <w:rsid w:val="009F34D9"/>
    <w:rsid w:val="00A07984"/>
    <w:rsid w:val="00C55E7B"/>
    <w:rsid w:val="00CD7EE7"/>
    <w:rsid w:val="00CF7F81"/>
    <w:rsid w:val="00D50698"/>
    <w:rsid w:val="00FD32D9"/>
    <w:rsid w:val="00FE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5E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220EF2"/>
    <w:pPr>
      <w:widowControl w:val="0"/>
      <w:spacing w:after="0" w:line="240" w:lineRule="auto"/>
      <w:ind w:left="3540" w:firstLine="15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220EF2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trzs3">
    <w:name w:val="Body Text 3"/>
    <w:basedOn w:val="Norml"/>
    <w:link w:val="Szvegtrzs3Char"/>
    <w:rsid w:val="00220EF2"/>
    <w:pPr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220EF2"/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styleId="Szvegtrzs">
    <w:name w:val="Body Text"/>
    <w:basedOn w:val="Norml"/>
    <w:link w:val="SzvegtrzsChar"/>
    <w:rsid w:val="00220E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20EF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220E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220EF2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Warmy</dc:creator>
  <cp:keywords/>
  <dc:description/>
  <cp:lastModifiedBy>AP</cp:lastModifiedBy>
  <cp:revision>11</cp:revision>
  <dcterms:created xsi:type="dcterms:W3CDTF">2015-02-25T17:50:00Z</dcterms:created>
  <dcterms:modified xsi:type="dcterms:W3CDTF">2017-11-05T14:41:00Z</dcterms:modified>
</cp:coreProperties>
</file>